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2E010C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5493C">
        <w:rPr>
          <w:rFonts w:ascii="Arial" w:hAnsi="Arial" w:cs="Arial"/>
          <w:b/>
          <w:sz w:val="22"/>
          <w:szCs w:val="22"/>
          <w:u w:val="single"/>
        </w:rPr>
        <w:t xml:space="preserve">Elaboração e digitação </w:t>
      </w:r>
      <w:r w:rsidR="002B5FEF">
        <w:rPr>
          <w:rFonts w:ascii="Arial" w:hAnsi="Arial" w:cs="Arial"/>
          <w:b/>
          <w:sz w:val="22"/>
          <w:szCs w:val="22"/>
          <w:u w:val="single"/>
        </w:rPr>
        <w:t>relatório’</w:t>
      </w:r>
      <w:r w:rsidR="0025493C">
        <w:rPr>
          <w:rFonts w:ascii="Arial" w:hAnsi="Arial" w:cs="Arial"/>
          <w:b/>
          <w:sz w:val="22"/>
          <w:szCs w:val="22"/>
          <w:u w:val="single"/>
        </w:rPr>
        <w:t>’</w:t>
      </w:r>
      <w:r w:rsidR="002B5FE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5493C">
        <w:rPr>
          <w:rFonts w:ascii="Arial" w:hAnsi="Arial" w:cs="Arial"/>
          <w:b/>
          <w:sz w:val="22"/>
          <w:szCs w:val="22"/>
          <w:u w:val="single"/>
        </w:rPr>
        <w:t xml:space="preserve">bolo de fubá’’.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A714C0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22E88"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F22E88"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F22E88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F22E88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F22E88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 xml:space="preserve">OFICINA: </w:t>
      </w:r>
      <w:r w:rsidR="00F22E88">
        <w:rPr>
          <w:rFonts w:ascii="Arial" w:hAnsi="Arial" w:cs="Arial"/>
          <w:b/>
          <w:sz w:val="22"/>
          <w:szCs w:val="22"/>
        </w:rPr>
        <w:t>Auxilio a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TURMAS</w:t>
      </w:r>
      <w:r w:rsidR="00F22E88">
        <w:rPr>
          <w:rFonts w:ascii="Arial" w:hAnsi="Arial" w:cs="Arial"/>
          <w:b/>
          <w:sz w:val="22"/>
          <w:szCs w:val="22"/>
        </w:rPr>
        <w:t>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22E88">
        <w:rPr>
          <w:rFonts w:ascii="Arial" w:hAnsi="Arial" w:cs="Arial"/>
          <w:b/>
          <w:sz w:val="22"/>
          <w:szCs w:val="22"/>
        </w:rPr>
        <w:t>A, B, C, D, E, F</w:t>
      </w:r>
      <w:r w:rsidR="00BD4EEF">
        <w:rPr>
          <w:rFonts w:ascii="Arial" w:hAnsi="Arial" w:cs="Arial"/>
          <w:b/>
          <w:sz w:val="22"/>
          <w:szCs w:val="22"/>
        </w:rPr>
        <w:t xml:space="preserve">, </w:t>
      </w:r>
      <w:r w:rsidR="00F22E88">
        <w:rPr>
          <w:rFonts w:ascii="Arial" w:hAnsi="Arial" w:cs="Arial"/>
          <w:b/>
          <w:sz w:val="22"/>
          <w:szCs w:val="22"/>
        </w:rPr>
        <w:t>G</w:t>
      </w:r>
      <w:r w:rsidR="00BD4EEF">
        <w:rPr>
          <w:rFonts w:ascii="Arial" w:hAnsi="Arial" w:cs="Arial"/>
          <w:b/>
          <w:sz w:val="22"/>
          <w:szCs w:val="22"/>
        </w:rPr>
        <w:t xml:space="preserve"> e H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8B2507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667FF">
        <w:rPr>
          <w:rFonts w:ascii="Arial" w:hAnsi="Arial" w:cs="Arial"/>
          <w:sz w:val="22"/>
          <w:szCs w:val="22"/>
        </w:rPr>
        <w:t xml:space="preserve"> Com intuito de justificar, </w:t>
      </w:r>
      <w:r w:rsidR="00FB109E">
        <w:rPr>
          <w:rFonts w:ascii="Arial" w:hAnsi="Arial" w:cs="Arial"/>
          <w:sz w:val="22"/>
          <w:szCs w:val="22"/>
        </w:rPr>
        <w:t xml:space="preserve">os </w:t>
      </w:r>
      <w:r w:rsidR="00F667FF">
        <w:rPr>
          <w:rFonts w:ascii="Arial" w:hAnsi="Arial" w:cs="Arial"/>
          <w:sz w:val="22"/>
          <w:szCs w:val="22"/>
        </w:rPr>
        <w:t xml:space="preserve">trabalhos desenvolvidos diários, fornecendo informações claras.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F28BF6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667FF">
        <w:rPr>
          <w:rFonts w:ascii="Arial" w:hAnsi="Arial" w:cs="Arial"/>
          <w:sz w:val="22"/>
          <w:szCs w:val="22"/>
        </w:rPr>
        <w:t>Relatar todas a atividades desenvolvidas durante a semana, pesquisa e estudo, desenvolvimento de roteiro, gravação de videoaula.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730E131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B109E">
        <w:rPr>
          <w:rFonts w:ascii="Arial" w:hAnsi="Arial" w:cs="Arial"/>
          <w:sz w:val="22"/>
          <w:szCs w:val="22"/>
        </w:rPr>
        <w:t>Interação com educandos, elaboração e digitação no relatório’’ bolo de fubá’’.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94593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5A3B05" w14:textId="0C8C0D24" w:rsidR="0025493C" w:rsidRDefault="0025493C" w:rsidP="002549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Recebemos comunicado da coordenadora Paula,</w:t>
      </w:r>
      <w:r w:rsidR="00F667FF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foram suspensas as atividades em mídias sociais, até recebimento de novas orientações de consulta feita a Procuradoria Geral do Município.</w:t>
      </w:r>
    </w:p>
    <w:p w14:paraId="3296F819" w14:textId="77777777" w:rsidR="0025493C" w:rsidRDefault="0025493C" w:rsidP="002549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Coordenadora Paula orientou que poderíamos seguir com nosso planejamento normalmente. Seguindo as instruções dadas, não postando as videoaulas nas mídias.  </w:t>
      </w:r>
    </w:p>
    <w:p w14:paraId="64B8A348" w14:textId="77777777" w:rsidR="0025493C" w:rsidRDefault="0025493C" w:rsidP="002549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no grupo interação projeto PAEC.</w:t>
      </w:r>
    </w:p>
    <w:p w14:paraId="1A5CF6F2" w14:textId="77777777" w:rsidR="0025493C" w:rsidRDefault="0025493C" w:rsidP="002549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da coordenadora Paula nos relatórios, agendando datas de entrega.</w:t>
      </w:r>
    </w:p>
    <w:p w14:paraId="7B7A6A11" w14:textId="77777777" w:rsidR="0025493C" w:rsidRDefault="0025493C" w:rsidP="002549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nos relatórios: plano de aula e rotina semanal’’ bolo de fubá’’.</w:t>
      </w: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E26DCD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1356580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E69A7AA" w:rsidR="00FE41BF" w:rsidRPr="00FE41BF" w:rsidRDefault="009B662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B662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FA5EE74" wp14:editId="704B3540">
            <wp:simplePos x="0" y="0"/>
            <wp:positionH relativeFrom="column">
              <wp:posOffset>1843790</wp:posOffset>
            </wp:positionH>
            <wp:positionV relativeFrom="paragraph">
              <wp:posOffset>52652</wp:posOffset>
            </wp:positionV>
            <wp:extent cx="3403600" cy="825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B80C2D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9650BA" w14:textId="7651F00F" w:rsidR="00FE41BF" w:rsidRPr="00FE41BF" w:rsidRDefault="009B662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662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2D3038B" wp14:editId="0855329E">
            <wp:simplePos x="0" y="0"/>
            <wp:positionH relativeFrom="column">
              <wp:posOffset>2367665</wp:posOffset>
            </wp:positionH>
            <wp:positionV relativeFrom="paragraph">
              <wp:posOffset>46937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D954AF" w14:textId="36D6A437" w:rsidR="00F22E88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79B4392B" w14:textId="77777777" w:rsidR="00876B4D" w:rsidRDefault="00876B4D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60E99B" w14:textId="77777777" w:rsidR="00333110" w:rsidRDefault="00333110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563308" w14:textId="1F580FC0" w:rsidR="00F22E88" w:rsidRPr="00FE41BF" w:rsidRDefault="00F22E88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34C4C">
        <w:rPr>
          <w:rFonts w:ascii="Arial" w:hAnsi="Arial" w:cs="Arial"/>
          <w:b/>
          <w:sz w:val="22"/>
          <w:szCs w:val="22"/>
          <w:u w:val="single"/>
        </w:rPr>
        <w:t>Pesquisa ‘’jogo da forca’’ e desenvolvimento de roteiro</w:t>
      </w:r>
    </w:p>
    <w:p w14:paraId="6AF08B33" w14:textId="77777777" w:rsidR="00F22E88" w:rsidRPr="00FE41BF" w:rsidRDefault="00F22E88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91926CE" w14:textId="39334614" w:rsidR="00F22E88" w:rsidRPr="00FE41BF" w:rsidRDefault="00F22E88" w:rsidP="00F22E8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</w:t>
      </w:r>
      <w:r w:rsidR="0094400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  TURMAS: A, B, C, D, E, F</w:t>
      </w:r>
      <w:r w:rsidR="00BD4EEF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</w:t>
      </w:r>
      <w:r w:rsidR="00BD4EEF">
        <w:rPr>
          <w:rFonts w:ascii="Arial" w:hAnsi="Arial" w:cs="Arial"/>
          <w:b/>
          <w:sz w:val="22"/>
          <w:szCs w:val="22"/>
        </w:rPr>
        <w:t xml:space="preserve"> e H.</w:t>
      </w:r>
    </w:p>
    <w:p w14:paraId="44F2694E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BE9F38" w14:textId="10DD4664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34C4C">
        <w:rPr>
          <w:rFonts w:ascii="Arial" w:hAnsi="Arial" w:cs="Arial"/>
          <w:sz w:val="22"/>
          <w:szCs w:val="22"/>
        </w:rPr>
        <w:t>Desenvolver um roteiro de qualidade, de forma lúdica como se brinca de forca e regras.</w:t>
      </w:r>
      <w:r w:rsidR="00CF57DB">
        <w:rPr>
          <w:rFonts w:ascii="Arial" w:hAnsi="Arial" w:cs="Arial"/>
          <w:sz w:val="22"/>
          <w:szCs w:val="22"/>
        </w:rPr>
        <w:t xml:space="preserve"> </w:t>
      </w:r>
    </w:p>
    <w:p w14:paraId="37DD357F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5A144A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2ED63E" w14:textId="0EECBDF0" w:rsidR="00C21D6B" w:rsidRDefault="00F22E88" w:rsidP="00C21D6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21D6B">
        <w:rPr>
          <w:rFonts w:ascii="Arial" w:hAnsi="Arial" w:cs="Arial"/>
          <w:sz w:val="22"/>
          <w:szCs w:val="22"/>
        </w:rPr>
        <w:t>Ensinar para os alunos, através da videoaula, como se brinca de forca.</w:t>
      </w:r>
    </w:p>
    <w:p w14:paraId="51098298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E3D2BD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A0E27C" w14:textId="3D4E7839" w:rsidR="00234C4C" w:rsidRPr="00CA3B0A" w:rsidRDefault="00F22E88" w:rsidP="00234C4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34C4C" w:rsidRPr="00CA3B0A">
        <w:rPr>
          <w:rFonts w:ascii="Arial" w:hAnsi="Arial" w:cs="Arial"/>
          <w:bCs/>
          <w:sz w:val="22"/>
          <w:szCs w:val="22"/>
        </w:rPr>
        <w:t xml:space="preserve">Desenvolvimento de um roteiro, com uma linguagem clara, </w:t>
      </w:r>
      <w:r w:rsidR="00C21D6B" w:rsidRPr="00CA3B0A">
        <w:rPr>
          <w:rFonts w:ascii="Arial" w:hAnsi="Arial" w:cs="Arial"/>
          <w:bCs/>
          <w:sz w:val="22"/>
          <w:szCs w:val="22"/>
        </w:rPr>
        <w:t xml:space="preserve">demostrando na pratica, </w:t>
      </w:r>
      <w:r w:rsidR="00234C4C" w:rsidRPr="00CA3B0A">
        <w:rPr>
          <w:rFonts w:ascii="Arial" w:hAnsi="Arial" w:cs="Arial"/>
          <w:bCs/>
          <w:sz w:val="22"/>
          <w:szCs w:val="22"/>
        </w:rPr>
        <w:t xml:space="preserve">para os </w:t>
      </w:r>
      <w:r w:rsidR="00C21D6B" w:rsidRPr="00CA3B0A">
        <w:rPr>
          <w:rFonts w:ascii="Arial" w:hAnsi="Arial" w:cs="Arial"/>
          <w:bCs/>
          <w:sz w:val="22"/>
          <w:szCs w:val="22"/>
        </w:rPr>
        <w:t xml:space="preserve">alunos </w:t>
      </w:r>
      <w:r w:rsidR="00CF57DB" w:rsidRPr="00CA3B0A">
        <w:rPr>
          <w:rFonts w:ascii="Arial" w:hAnsi="Arial" w:cs="Arial"/>
          <w:bCs/>
          <w:sz w:val="22"/>
          <w:szCs w:val="22"/>
        </w:rPr>
        <w:t xml:space="preserve">brincar </w:t>
      </w:r>
      <w:r w:rsidR="00234C4C" w:rsidRPr="00CA3B0A">
        <w:rPr>
          <w:rFonts w:ascii="Arial" w:hAnsi="Arial" w:cs="Arial"/>
          <w:bCs/>
          <w:sz w:val="22"/>
          <w:szCs w:val="22"/>
        </w:rPr>
        <w:t>de forca</w:t>
      </w:r>
      <w:r w:rsidR="00C21D6B" w:rsidRPr="00CA3B0A">
        <w:rPr>
          <w:rFonts w:ascii="Arial" w:hAnsi="Arial" w:cs="Arial"/>
          <w:bCs/>
          <w:sz w:val="22"/>
          <w:szCs w:val="22"/>
        </w:rPr>
        <w:t>, e a</w:t>
      </w:r>
      <w:r w:rsidR="00CF57DB" w:rsidRPr="00CA3B0A">
        <w:rPr>
          <w:rFonts w:ascii="Arial" w:hAnsi="Arial" w:cs="Arial"/>
          <w:bCs/>
          <w:sz w:val="22"/>
          <w:szCs w:val="22"/>
        </w:rPr>
        <w:t>prendendo as</w:t>
      </w:r>
      <w:r w:rsidR="00C21D6B" w:rsidRPr="00CA3B0A">
        <w:rPr>
          <w:rFonts w:ascii="Arial" w:hAnsi="Arial" w:cs="Arial"/>
          <w:bCs/>
          <w:sz w:val="22"/>
          <w:szCs w:val="22"/>
        </w:rPr>
        <w:t xml:space="preserve"> regras</w:t>
      </w:r>
      <w:r w:rsidR="00CF57DB" w:rsidRPr="00CA3B0A">
        <w:rPr>
          <w:rFonts w:ascii="Arial" w:hAnsi="Arial" w:cs="Arial"/>
          <w:bCs/>
          <w:sz w:val="22"/>
          <w:szCs w:val="22"/>
        </w:rPr>
        <w:t xml:space="preserve"> do jogo.</w:t>
      </w:r>
    </w:p>
    <w:p w14:paraId="401EB4DD" w14:textId="58DA3AF1" w:rsidR="00F22E88" w:rsidRPr="00CA3B0A" w:rsidRDefault="00234C4C" w:rsidP="00F22E88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CA3B0A">
        <w:rPr>
          <w:rFonts w:ascii="Arial" w:hAnsi="Arial" w:cs="Arial"/>
          <w:bCs/>
          <w:sz w:val="22"/>
          <w:szCs w:val="22"/>
        </w:rPr>
        <w:t>Estudo e pesquisa’’ jogo da forca’’.</w:t>
      </w:r>
    </w:p>
    <w:p w14:paraId="750D5441" w14:textId="77777777" w:rsidR="00F22E88" w:rsidRPr="00CA3B0A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6636E1" w14:textId="77777777" w:rsidR="00F22E88" w:rsidRPr="00CA3B0A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54138E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E19C5BF" w14:textId="77777777" w:rsidR="00234C4C" w:rsidRPr="004B3B18" w:rsidRDefault="00234C4C" w:rsidP="00234C4C">
      <w:pPr>
        <w:jc w:val="both"/>
        <w:rPr>
          <w:rFonts w:ascii="Arial" w:hAnsi="Arial" w:cs="Arial"/>
          <w:bCs/>
          <w:sz w:val="22"/>
          <w:szCs w:val="22"/>
        </w:rPr>
      </w:pPr>
      <w:r w:rsidRPr="004B3B18">
        <w:rPr>
          <w:rFonts w:ascii="Arial" w:hAnsi="Arial" w:cs="Arial"/>
          <w:bCs/>
          <w:sz w:val="22"/>
          <w:szCs w:val="22"/>
        </w:rPr>
        <w:t>Estudo e pesquisa ‘’forca salvem suas cabeças’’.</w:t>
      </w:r>
    </w:p>
    <w:p w14:paraId="3DC43F0D" w14:textId="39965F7E" w:rsidR="00234C4C" w:rsidRPr="004B3B18" w:rsidRDefault="00234C4C" w:rsidP="00234C4C">
      <w:pPr>
        <w:pStyle w:val="NormalWeb"/>
        <w:shd w:val="clear" w:color="auto" w:fill="FFFFFF"/>
        <w:spacing w:before="0" w:beforeAutospacing="0" w:after="0" w:afterAutospacing="0"/>
        <w:ind w:right="170"/>
        <w:rPr>
          <w:rFonts w:ascii="Arial" w:hAnsi="Arial" w:cs="Arial"/>
          <w:sz w:val="22"/>
          <w:szCs w:val="22"/>
        </w:rPr>
      </w:pPr>
      <w:r w:rsidRPr="004B3B18">
        <w:rPr>
          <w:rFonts w:ascii="Arial" w:hAnsi="Arial" w:cs="Arial"/>
          <w:sz w:val="22"/>
          <w:szCs w:val="22"/>
        </w:rPr>
        <w:t>Acesso em 18/08/2020.</w:t>
      </w:r>
    </w:p>
    <w:p w14:paraId="2CB3A992" w14:textId="77777777" w:rsidR="00234C4C" w:rsidRPr="004B3B18" w:rsidRDefault="00234C4C" w:rsidP="00234C4C">
      <w:pPr>
        <w:pStyle w:val="NormalWeb"/>
        <w:shd w:val="clear" w:color="auto" w:fill="FFFFFF"/>
        <w:spacing w:before="0" w:beforeAutospacing="0" w:after="0" w:afterAutospacing="0"/>
        <w:ind w:right="170"/>
        <w:rPr>
          <w:rFonts w:ascii="Arial" w:hAnsi="Arial" w:cs="Arial"/>
          <w:sz w:val="22"/>
          <w:szCs w:val="22"/>
        </w:rPr>
      </w:pPr>
      <w:r w:rsidRPr="004B3B18">
        <w:rPr>
          <w:rFonts w:ascii="Arial" w:hAnsi="Arial" w:cs="Arial"/>
          <w:sz w:val="22"/>
          <w:szCs w:val="22"/>
        </w:rPr>
        <w:t>Forca: salvem as cabeças</w:t>
      </w:r>
    </w:p>
    <w:p w14:paraId="197C9DA9" w14:textId="64098B68" w:rsidR="00F22E88" w:rsidRPr="00234C4C" w:rsidRDefault="00234C4C" w:rsidP="00333110">
      <w:pPr>
        <w:pStyle w:val="NormalWeb"/>
        <w:shd w:val="clear" w:color="auto" w:fill="FFFFFF"/>
        <w:spacing w:before="0" w:beforeAutospacing="0" w:after="0" w:afterAutospacing="0"/>
        <w:ind w:right="170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0943AB">
        <w:rPr>
          <w:rFonts w:ascii="Arial" w:hAnsi="Arial" w:cs="Arial"/>
          <w:sz w:val="22"/>
          <w:szCs w:val="22"/>
        </w:rPr>
        <w:t>Um dos jogos mais antigos entre as tradições, a forca consiste em uma brincadeira onde o jogador tem que acertar qual é a palavra proposta, tendo como dica o número de letras e o tema ligado à palavra. A cada letra errada, é desenhada uma parte do corpo do enforcado. O jogo é concluído quando alguém acerta a palavra secreta ou quando o número de erros forma de um corpo completo de um boneco na forca.</w:t>
      </w:r>
      <w:r>
        <w:rPr>
          <w:rFonts w:ascii="Arial" w:hAnsi="Arial" w:cs="Arial"/>
          <w:sz w:val="22"/>
          <w:szCs w:val="22"/>
        </w:rPr>
        <w:t xml:space="preserve"> </w:t>
      </w:r>
      <w:r w:rsidRPr="000943AB">
        <w:rPr>
          <w:rFonts w:ascii="Arial" w:hAnsi="Arial" w:cs="Arial"/>
          <w:sz w:val="22"/>
          <w:szCs w:val="22"/>
        </w:rPr>
        <w:t xml:space="preserve">Algumas teorias argumentam que a brincadeira foi criada na Inglaterra </w:t>
      </w:r>
      <w:proofErr w:type="spellStart"/>
      <w:r w:rsidRPr="000943AB">
        <w:rPr>
          <w:rFonts w:ascii="Arial" w:hAnsi="Arial" w:cs="Arial"/>
          <w:sz w:val="22"/>
          <w:szCs w:val="22"/>
        </w:rPr>
        <w:t>Victoriana</w:t>
      </w:r>
      <w:proofErr w:type="spellEnd"/>
      <w:r w:rsidRPr="000943AB">
        <w:rPr>
          <w:rFonts w:ascii="Arial" w:hAnsi="Arial" w:cs="Arial"/>
          <w:sz w:val="22"/>
          <w:szCs w:val="22"/>
        </w:rPr>
        <w:t>. Especialistas ainda defendem que o jogo da forca ajuda as crianças a ultrapassar problemas de dislexia.</w:t>
      </w:r>
    </w:p>
    <w:p w14:paraId="5CB90E85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6EF203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4733EF" w14:textId="77777777" w:rsidR="00F22E88" w:rsidRPr="00333110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A01F4F" w14:textId="63907893" w:rsidR="00F22E88" w:rsidRPr="00333110" w:rsidRDefault="009B6628" w:rsidP="00333110">
      <w:pPr>
        <w:pStyle w:val="Ttulo1"/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B0C3537" wp14:editId="100B427D">
            <wp:simplePos x="0" y="0"/>
            <wp:positionH relativeFrom="column">
              <wp:posOffset>1618939</wp:posOffset>
            </wp:positionH>
            <wp:positionV relativeFrom="paragraph">
              <wp:posOffset>409355</wp:posOffset>
            </wp:positionV>
            <wp:extent cx="3403600" cy="825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anchor=":~:text=Um%20dos%20jogos%20mais%20antigos,parte%20do%20corpo%20do%20enforcado" w:history="1">
        <w:r w:rsidR="00333110" w:rsidRPr="00333110">
          <w:rPr>
            <w:rStyle w:val="Hyperlink"/>
            <w:rFonts w:ascii="Arial" w:hAnsi="Arial" w:cs="Arial"/>
            <w:sz w:val="22"/>
            <w:szCs w:val="22"/>
          </w:rPr>
          <w:t>http://www.joaquimnabuco.edu.br/noticias/5-brincadeiras-folcloricas-que-marcaram-geracoes#:~:text=Um%20dos%20jogos%20mais%20antigos,parte%20do%20corpo%20do%20enforcado</w:t>
        </w:r>
      </w:hyperlink>
      <w:r w:rsidR="00234C4C" w:rsidRPr="00333110">
        <w:t xml:space="preserve"> </w:t>
      </w:r>
    </w:p>
    <w:p w14:paraId="1433652F" w14:textId="1E968F84" w:rsidR="00234C4C" w:rsidRPr="00621C6F" w:rsidRDefault="00234C4C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DDD81E" w14:textId="110C806A" w:rsidR="00F22E88" w:rsidRPr="00FE41BF" w:rsidRDefault="009B662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A9AC8A1" wp14:editId="1B02716E">
            <wp:simplePos x="0" y="0"/>
            <wp:positionH relativeFrom="column">
              <wp:posOffset>2142814</wp:posOffset>
            </wp:positionH>
            <wp:positionV relativeFrom="paragraph">
              <wp:posOffset>66455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E88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DB8B623" w14:textId="78A769EB" w:rsidR="00F22E88" w:rsidRPr="00FE41BF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2E4212" w14:textId="7CFAB43C" w:rsidR="00621C6F" w:rsidRPr="00333110" w:rsidRDefault="00F22E88" w:rsidP="0033311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</w:t>
      </w:r>
      <w:r w:rsidR="009B6628" w:rsidRPr="009B662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</w:t>
      </w:r>
    </w:p>
    <w:p w14:paraId="6F680353" w14:textId="00115232" w:rsidR="00F22E88" w:rsidRDefault="00F22E88" w:rsidP="00333110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43778">
        <w:rPr>
          <w:rFonts w:ascii="Arial" w:hAnsi="Arial" w:cs="Arial"/>
          <w:b/>
          <w:sz w:val="22"/>
          <w:szCs w:val="22"/>
          <w:u w:val="single"/>
        </w:rPr>
        <w:t>Ensaio e execução do v</w:t>
      </w:r>
      <w:r w:rsidR="00621C6F">
        <w:rPr>
          <w:rFonts w:ascii="Arial" w:hAnsi="Arial" w:cs="Arial"/>
          <w:b/>
          <w:sz w:val="22"/>
          <w:szCs w:val="22"/>
          <w:u w:val="single"/>
        </w:rPr>
        <w:t>í</w:t>
      </w:r>
      <w:r w:rsidR="00E43778">
        <w:rPr>
          <w:rFonts w:ascii="Arial" w:hAnsi="Arial" w:cs="Arial"/>
          <w:b/>
          <w:sz w:val="22"/>
          <w:szCs w:val="22"/>
          <w:u w:val="single"/>
        </w:rPr>
        <w:t xml:space="preserve">deo ‘’ forca’’ </w:t>
      </w:r>
    </w:p>
    <w:p w14:paraId="338B0322" w14:textId="77777777" w:rsidR="00333110" w:rsidRPr="00333110" w:rsidRDefault="00333110" w:rsidP="00333110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4548290" w14:textId="7A3DA733" w:rsidR="00F22E88" w:rsidRPr="00FE41BF" w:rsidRDefault="00F22E88" w:rsidP="00F22E8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</w:t>
      </w:r>
      <w:r w:rsidR="0094400B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  TURMAS: A, B, C, D, E, F</w:t>
      </w:r>
      <w:r w:rsidR="00BD4EEF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</w:t>
      </w:r>
      <w:r w:rsidR="00BD4EEF">
        <w:rPr>
          <w:rFonts w:ascii="Arial" w:hAnsi="Arial" w:cs="Arial"/>
          <w:b/>
          <w:sz w:val="22"/>
          <w:szCs w:val="22"/>
        </w:rPr>
        <w:t xml:space="preserve"> e H.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9218815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C6554A" w14:textId="7EA8E99B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43778">
        <w:rPr>
          <w:rFonts w:ascii="Arial" w:hAnsi="Arial" w:cs="Arial"/>
          <w:sz w:val="22"/>
          <w:szCs w:val="22"/>
        </w:rPr>
        <w:t>Com intuito levar um pouco da cultura brasileira, folclore de forma lúdica, brincando de forca.</w:t>
      </w:r>
    </w:p>
    <w:p w14:paraId="27C2E594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E359B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8B6928" w14:textId="4D5CDD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4400B">
        <w:rPr>
          <w:rFonts w:ascii="Arial" w:hAnsi="Arial" w:cs="Arial"/>
          <w:sz w:val="22"/>
          <w:szCs w:val="22"/>
        </w:rPr>
        <w:t>Levar o conhecimento do folclore brasileiro,</w:t>
      </w:r>
      <w:r w:rsidR="00E43778">
        <w:rPr>
          <w:rFonts w:ascii="Arial" w:hAnsi="Arial" w:cs="Arial"/>
          <w:sz w:val="22"/>
          <w:szCs w:val="22"/>
        </w:rPr>
        <w:t xml:space="preserve"> na pratica através da videoaula, </w:t>
      </w:r>
      <w:r w:rsidR="0094400B">
        <w:rPr>
          <w:rFonts w:ascii="Arial" w:hAnsi="Arial" w:cs="Arial"/>
          <w:sz w:val="22"/>
          <w:szCs w:val="22"/>
        </w:rPr>
        <w:t xml:space="preserve">ensinado </w:t>
      </w:r>
      <w:r w:rsidR="00E43778">
        <w:rPr>
          <w:rFonts w:ascii="Arial" w:hAnsi="Arial" w:cs="Arial"/>
          <w:sz w:val="22"/>
          <w:szCs w:val="22"/>
        </w:rPr>
        <w:t>como se brinca de forca.</w:t>
      </w:r>
    </w:p>
    <w:p w14:paraId="424DE219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E7A642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E20F44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2480EA4" w14:textId="77777777" w:rsidR="00CF57DB" w:rsidRPr="00AD70CD" w:rsidRDefault="00CF57DB" w:rsidP="00CF57DB">
      <w:pPr>
        <w:jc w:val="both"/>
        <w:rPr>
          <w:rFonts w:ascii="Arial" w:hAnsi="Arial" w:cs="Arial"/>
          <w:bCs/>
          <w:sz w:val="22"/>
          <w:szCs w:val="22"/>
        </w:rPr>
      </w:pPr>
      <w:r w:rsidRPr="00AD70CD">
        <w:rPr>
          <w:rFonts w:ascii="Arial" w:hAnsi="Arial" w:cs="Arial"/>
          <w:bCs/>
          <w:sz w:val="22"/>
          <w:szCs w:val="22"/>
        </w:rPr>
        <w:t>Feito ensaio e decorado o roteiro e preparação do ambiente. Desde checagem da iluminação deixando o ambiente adequado para a gravação.</w:t>
      </w:r>
    </w:p>
    <w:p w14:paraId="6166710F" w14:textId="08EDBCF9" w:rsidR="00CF57DB" w:rsidRPr="00AD70CD" w:rsidRDefault="00CF57DB" w:rsidP="00CF57DB">
      <w:pPr>
        <w:jc w:val="both"/>
        <w:rPr>
          <w:rFonts w:ascii="Arial" w:hAnsi="Arial" w:cs="Arial"/>
          <w:bCs/>
          <w:sz w:val="22"/>
          <w:szCs w:val="22"/>
        </w:rPr>
      </w:pPr>
      <w:r w:rsidRPr="00AD70CD">
        <w:rPr>
          <w:rFonts w:ascii="Arial" w:hAnsi="Arial" w:cs="Arial"/>
          <w:bCs/>
          <w:sz w:val="22"/>
          <w:szCs w:val="22"/>
        </w:rPr>
        <w:t>Feito a gravação da v</w:t>
      </w:r>
      <w:r>
        <w:rPr>
          <w:rFonts w:ascii="Arial" w:hAnsi="Arial" w:cs="Arial"/>
          <w:bCs/>
          <w:sz w:val="22"/>
          <w:szCs w:val="22"/>
        </w:rPr>
        <w:t>i</w:t>
      </w:r>
      <w:r w:rsidRPr="00AD70CD">
        <w:rPr>
          <w:rFonts w:ascii="Arial" w:hAnsi="Arial" w:cs="Arial"/>
          <w:bCs/>
          <w:sz w:val="22"/>
          <w:szCs w:val="22"/>
        </w:rPr>
        <w:t>d</w:t>
      </w:r>
      <w:r>
        <w:rPr>
          <w:rFonts w:ascii="Arial" w:hAnsi="Arial" w:cs="Arial"/>
          <w:bCs/>
          <w:sz w:val="22"/>
          <w:szCs w:val="22"/>
        </w:rPr>
        <w:t>e</w:t>
      </w:r>
      <w:r w:rsidRPr="00AD70CD">
        <w:rPr>
          <w:rFonts w:ascii="Arial" w:hAnsi="Arial" w:cs="Arial"/>
          <w:bCs/>
          <w:sz w:val="22"/>
          <w:szCs w:val="22"/>
        </w:rPr>
        <w:t>oaula</w:t>
      </w:r>
      <w:r w:rsidR="004A76E9" w:rsidRPr="00AD70CD">
        <w:rPr>
          <w:rFonts w:ascii="Arial" w:hAnsi="Arial" w:cs="Arial"/>
          <w:bCs/>
          <w:sz w:val="22"/>
          <w:szCs w:val="22"/>
        </w:rPr>
        <w:t>:</w:t>
      </w:r>
      <w:r w:rsidR="004A76E9">
        <w:rPr>
          <w:rFonts w:ascii="Arial" w:hAnsi="Arial" w:cs="Arial"/>
          <w:bCs/>
          <w:sz w:val="22"/>
          <w:szCs w:val="22"/>
        </w:rPr>
        <w:t xml:space="preserve"> (</w:t>
      </w:r>
      <w:r w:rsidRPr="00AD70CD">
        <w:rPr>
          <w:rFonts w:ascii="Arial" w:hAnsi="Arial" w:cs="Arial"/>
          <w:bCs/>
          <w:sz w:val="22"/>
          <w:szCs w:val="22"/>
        </w:rPr>
        <w:t>forca</w:t>
      </w:r>
      <w:r w:rsidR="004A76E9">
        <w:rPr>
          <w:rFonts w:ascii="Arial" w:hAnsi="Arial" w:cs="Arial"/>
          <w:bCs/>
          <w:sz w:val="22"/>
          <w:szCs w:val="22"/>
        </w:rPr>
        <w:t>)</w:t>
      </w:r>
      <w:r w:rsidRPr="00AD70CD">
        <w:rPr>
          <w:rFonts w:ascii="Arial" w:hAnsi="Arial" w:cs="Arial"/>
          <w:bCs/>
          <w:sz w:val="22"/>
          <w:szCs w:val="22"/>
        </w:rPr>
        <w:t xml:space="preserve">. Em acordo com roteiro desenvolvido anteriormente, com a participação do professor Willian. </w:t>
      </w:r>
    </w:p>
    <w:p w14:paraId="320C313B" w14:textId="77777777" w:rsidR="00CF57DB" w:rsidRPr="00AD70CD" w:rsidRDefault="00CF57DB" w:rsidP="00CF57DB">
      <w:pPr>
        <w:jc w:val="both"/>
        <w:rPr>
          <w:rFonts w:ascii="Arial" w:hAnsi="Arial" w:cs="Arial"/>
          <w:bCs/>
          <w:sz w:val="22"/>
          <w:szCs w:val="22"/>
        </w:rPr>
      </w:pPr>
      <w:r w:rsidRPr="00AD70CD">
        <w:rPr>
          <w:rFonts w:ascii="Arial" w:hAnsi="Arial" w:cs="Arial"/>
          <w:bCs/>
          <w:sz w:val="22"/>
          <w:szCs w:val="22"/>
        </w:rPr>
        <w:t>Participação no vídeo do professor Willian’’ desafio dos bastões’’.</w:t>
      </w:r>
    </w:p>
    <w:p w14:paraId="18C963AD" w14:textId="77777777" w:rsidR="00CF57DB" w:rsidRPr="00AD70CD" w:rsidRDefault="00CF57DB" w:rsidP="00CF57DB">
      <w:pPr>
        <w:jc w:val="both"/>
        <w:rPr>
          <w:rFonts w:ascii="Arial" w:hAnsi="Arial" w:cs="Arial"/>
          <w:bCs/>
          <w:sz w:val="22"/>
          <w:szCs w:val="22"/>
        </w:rPr>
      </w:pPr>
      <w:r w:rsidRPr="00AD70CD">
        <w:rPr>
          <w:rFonts w:ascii="Arial" w:hAnsi="Arial" w:cs="Arial"/>
          <w:bCs/>
          <w:sz w:val="22"/>
          <w:szCs w:val="22"/>
        </w:rPr>
        <w:t>Recebemos comunicado da coordenadora Paula, que as atividades nas mídias poderiam ser retomadas normalmente pelos aplicativos.</w:t>
      </w:r>
    </w:p>
    <w:p w14:paraId="28705CA7" w14:textId="661A0B6E" w:rsidR="00F22E88" w:rsidRDefault="00CF57DB" w:rsidP="00CF57D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D70CD">
        <w:rPr>
          <w:rFonts w:ascii="Arial" w:hAnsi="Arial" w:cs="Arial"/>
          <w:bCs/>
          <w:sz w:val="22"/>
          <w:szCs w:val="22"/>
        </w:rPr>
        <w:t xml:space="preserve">Pesquisa </w:t>
      </w:r>
      <w:r w:rsidR="0052298A">
        <w:rPr>
          <w:rFonts w:ascii="Arial" w:hAnsi="Arial" w:cs="Arial"/>
          <w:bCs/>
          <w:sz w:val="22"/>
          <w:szCs w:val="22"/>
        </w:rPr>
        <w:t xml:space="preserve">de satisfaço, </w:t>
      </w:r>
      <w:r w:rsidRPr="00AD70CD">
        <w:rPr>
          <w:rFonts w:ascii="Arial" w:hAnsi="Arial" w:cs="Arial"/>
          <w:bCs/>
          <w:sz w:val="22"/>
          <w:szCs w:val="22"/>
        </w:rPr>
        <w:t>através de ligação telefônica</w:t>
      </w:r>
      <w:r>
        <w:rPr>
          <w:bCs/>
          <w:sz w:val="24"/>
          <w:szCs w:val="24"/>
        </w:rPr>
        <w:t>.</w:t>
      </w:r>
    </w:p>
    <w:p w14:paraId="69CC2802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27BE73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80A576A" w14:textId="690CA7E2" w:rsidR="00F22E88" w:rsidRPr="00650EF7" w:rsidRDefault="0070369F" w:rsidP="00333110">
      <w:pPr>
        <w:tabs>
          <w:tab w:val="left" w:pos="10814"/>
        </w:tabs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70369F">
        <w:rPr>
          <w:rFonts w:ascii="Arial" w:hAnsi="Arial" w:cs="Arial"/>
          <w:bCs/>
          <w:sz w:val="22"/>
          <w:szCs w:val="22"/>
        </w:rPr>
        <w:t>Ol</w:t>
      </w:r>
      <w:r>
        <w:rPr>
          <w:rFonts w:ascii="Arial" w:hAnsi="Arial" w:cs="Arial"/>
          <w:bCs/>
          <w:sz w:val="22"/>
          <w:szCs w:val="22"/>
        </w:rPr>
        <w:t>á</w:t>
      </w:r>
      <w:r w:rsidRPr="0070369F">
        <w:rPr>
          <w:rFonts w:ascii="Arial" w:hAnsi="Arial" w:cs="Arial"/>
          <w:bCs/>
          <w:sz w:val="22"/>
          <w:szCs w:val="22"/>
        </w:rPr>
        <w:t xml:space="preserve"> sou a professora Rosana do projeto PAEC da oficina auxilio a tarefa</w:t>
      </w:r>
      <w:r>
        <w:rPr>
          <w:rFonts w:ascii="Arial" w:hAnsi="Arial" w:cs="Arial"/>
          <w:bCs/>
          <w:sz w:val="22"/>
          <w:szCs w:val="22"/>
        </w:rPr>
        <w:t xml:space="preserve">, o professor Willian vai brincar comigo, brincadeira da forca, bem antiga e faz parte do folclore brasileiro, a palavra da forca também é uma brincadeira folclórica, o professor vai ter adivinhar, essa brincadeira é o seguinte ele vai falar as letras eu vou colocando se tiver certo vou formando a palavra se estiver errado vou colocando o corpo. Ela ganha se acertar a palavra ou será </w:t>
      </w:r>
      <w:r w:rsidR="00C45330">
        <w:rPr>
          <w:rFonts w:ascii="Arial" w:hAnsi="Arial" w:cs="Arial"/>
          <w:bCs/>
          <w:sz w:val="22"/>
          <w:szCs w:val="22"/>
        </w:rPr>
        <w:t xml:space="preserve">enforcado. Professor fala a letra A e I, tem assim ele foi falando várias letras C, F, B,U, E, G, S, N, não existia na palavra eu fui desenhando o corpo que já estava com cabeça, pernas, braços, pés e olho, dei uma dica para o professor que a brincadeira é de menino, que se brinca muito nessa </w:t>
      </w:r>
      <w:proofErr w:type="gramStart"/>
      <w:r w:rsidR="00C45330">
        <w:rPr>
          <w:rFonts w:ascii="Arial" w:hAnsi="Arial" w:cs="Arial"/>
          <w:bCs/>
          <w:sz w:val="22"/>
          <w:szCs w:val="22"/>
        </w:rPr>
        <w:t>época  que</w:t>
      </w:r>
      <w:proofErr w:type="gramEnd"/>
      <w:r w:rsidR="00C45330">
        <w:rPr>
          <w:rFonts w:ascii="Arial" w:hAnsi="Arial" w:cs="Arial"/>
          <w:bCs/>
          <w:sz w:val="22"/>
          <w:szCs w:val="22"/>
        </w:rPr>
        <w:t xml:space="preserve"> estamos vivendo ele falou P, formando a letra PIPA, então pessoal façam em casa na folha de papel</w:t>
      </w:r>
      <w:r w:rsidR="00650EF7">
        <w:rPr>
          <w:rFonts w:ascii="Arial" w:hAnsi="Arial" w:cs="Arial"/>
          <w:bCs/>
          <w:sz w:val="22"/>
          <w:szCs w:val="22"/>
        </w:rPr>
        <w:t>, e manda para nós e uma brincadeira muito legal e antiga. Ficam com Deus! Tchau</w:t>
      </w:r>
    </w:p>
    <w:p w14:paraId="3FC8844E" w14:textId="77777777" w:rsidR="00F22E88" w:rsidRDefault="00F22E88" w:rsidP="00333110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88757D" w14:textId="59E20A30" w:rsidR="00F22E88" w:rsidRPr="00FE41BF" w:rsidRDefault="009B662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DE0A5A4" wp14:editId="5FDF766B">
            <wp:simplePos x="0" y="0"/>
            <wp:positionH relativeFrom="column">
              <wp:posOffset>1708879</wp:posOffset>
            </wp:positionH>
            <wp:positionV relativeFrom="paragraph">
              <wp:posOffset>146998</wp:posOffset>
            </wp:positionV>
            <wp:extent cx="3403600" cy="8255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FE506" w14:textId="748EB054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CD1DBE3" w14:textId="4FADA901" w:rsidR="00F22E88" w:rsidRPr="00FE41BF" w:rsidRDefault="009B662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EFF2D16" wp14:editId="0C672DE4">
            <wp:simplePos x="0" y="0"/>
            <wp:positionH relativeFrom="column">
              <wp:posOffset>2232754</wp:posOffset>
            </wp:positionH>
            <wp:positionV relativeFrom="paragraph">
              <wp:posOffset>141283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ED82F5" w14:textId="10B6E1E6" w:rsidR="00F22E88" w:rsidRPr="00FE41BF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7C5D5A2" w14:textId="3FC71C57" w:rsidR="00F22E88" w:rsidRPr="00FE41BF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7BACF0" w14:textId="3D3D7224" w:rsidR="00F22E88" w:rsidRDefault="00F22E8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</w:t>
      </w:r>
      <w:r w:rsidR="009B6628" w:rsidRPr="009B662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</w:t>
      </w:r>
    </w:p>
    <w:p w14:paraId="0299A813" w14:textId="77777777" w:rsidR="00CA2797" w:rsidRDefault="00CA27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7C8EFD" w14:textId="138647B2" w:rsidR="00F22E88" w:rsidRDefault="00F22E8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8A14F9" w14:textId="6CA00AC2" w:rsidR="00F22E88" w:rsidRPr="00FE41BF" w:rsidRDefault="00F22E88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4400B">
        <w:rPr>
          <w:rFonts w:ascii="Arial" w:hAnsi="Arial" w:cs="Arial"/>
          <w:b/>
          <w:sz w:val="22"/>
          <w:szCs w:val="22"/>
          <w:u w:val="single"/>
        </w:rPr>
        <w:t>Postagem vídeo’’</w:t>
      </w:r>
      <w:r w:rsidR="00DD1CE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4400B">
        <w:rPr>
          <w:rFonts w:ascii="Arial" w:hAnsi="Arial" w:cs="Arial"/>
          <w:b/>
          <w:sz w:val="22"/>
          <w:szCs w:val="22"/>
          <w:u w:val="single"/>
        </w:rPr>
        <w:t>forca’’</w:t>
      </w:r>
    </w:p>
    <w:p w14:paraId="0C537B7D" w14:textId="77777777" w:rsidR="00F22E88" w:rsidRPr="00FE41BF" w:rsidRDefault="00F22E88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9B51484" w14:textId="235308AE" w:rsidR="00F22E88" w:rsidRPr="00FE41BF" w:rsidRDefault="00F22E88" w:rsidP="00F22E8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4400B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  TURMAS: A, B, C, D, E, F</w:t>
      </w:r>
      <w:r w:rsidR="00BD4EEF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</w:t>
      </w:r>
      <w:r w:rsidR="00BD4EEF">
        <w:rPr>
          <w:rFonts w:ascii="Arial" w:hAnsi="Arial" w:cs="Arial"/>
          <w:b/>
          <w:sz w:val="22"/>
          <w:szCs w:val="22"/>
        </w:rPr>
        <w:t xml:space="preserve"> e H.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E10F4E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D54ACB" w14:textId="596314AD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A76E9">
        <w:rPr>
          <w:rFonts w:ascii="Arial" w:hAnsi="Arial" w:cs="Arial"/>
          <w:sz w:val="22"/>
          <w:szCs w:val="22"/>
        </w:rPr>
        <w:t>Videoaula para levar um conteúdo de qualidade e interessante, para as crianças do projeto, que estão em isolamento devido a pandemia.</w:t>
      </w:r>
    </w:p>
    <w:p w14:paraId="28A2F90E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C9C5B7C" w14:textId="7F96DB68" w:rsidR="004A76E9" w:rsidRDefault="00F22E88" w:rsidP="004A76E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A76E9">
        <w:rPr>
          <w:rFonts w:ascii="Arial" w:hAnsi="Arial" w:cs="Arial"/>
          <w:sz w:val="22"/>
          <w:szCs w:val="22"/>
        </w:rPr>
        <w:t>Manter o vínculo adquirido no projeto, incentivar os alunos dar devolutiva da videoaula, ensinado como se brinca de forca, brincadeira do folclore brasileiro.</w:t>
      </w:r>
    </w:p>
    <w:p w14:paraId="2843818C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CDA39D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4D0B72" w14:textId="698B7F98" w:rsidR="0094400B" w:rsidRDefault="00F22E88" w:rsidP="0094400B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4400B" w:rsidRPr="0094400B">
        <w:rPr>
          <w:rFonts w:ascii="Arial" w:hAnsi="Arial" w:cs="Arial"/>
          <w:bCs/>
          <w:sz w:val="22"/>
          <w:szCs w:val="22"/>
        </w:rPr>
        <w:t xml:space="preserve"> </w:t>
      </w:r>
      <w:r w:rsidR="0094400B">
        <w:rPr>
          <w:rFonts w:ascii="Arial" w:hAnsi="Arial" w:cs="Arial"/>
          <w:bCs/>
          <w:sz w:val="22"/>
          <w:szCs w:val="22"/>
        </w:rPr>
        <w:t xml:space="preserve">Postagem da videoaula(forca), no grupo WhatsApp e interação com educandos e responsáveis, criei uma forca com letras do WhatsApp, deixando desafio de ‘’forca’’ com tema do folclore brasileiro, comidas típicas e brincadeiras. </w:t>
      </w:r>
    </w:p>
    <w:p w14:paraId="2C0A8A04" w14:textId="16BCF18E" w:rsidR="00F22E88" w:rsidRDefault="0094400B" w:rsidP="0094400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Separei e inseri no relatório: execução e feedback’’ bolo de fubá’’</w:t>
      </w:r>
      <w:r w:rsidR="00F22E88" w:rsidRPr="00FE41BF">
        <w:rPr>
          <w:rFonts w:ascii="Arial" w:hAnsi="Arial" w:cs="Arial"/>
          <w:sz w:val="22"/>
          <w:szCs w:val="22"/>
        </w:rPr>
        <w:t xml:space="preserve"> </w:t>
      </w:r>
    </w:p>
    <w:p w14:paraId="2B5D75F9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83A5FA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33D77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D9C94E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CEDD414" w14:textId="0E18F30D" w:rsidR="0094400B" w:rsidRDefault="0094400B" w:rsidP="0094400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Postagem da videoaula(forca), no grupo WhatsApp e interação com educandos e responsáveis. </w:t>
      </w:r>
    </w:p>
    <w:p w14:paraId="09A300A0" w14:textId="6AEDC101" w:rsidR="00F22E88" w:rsidRDefault="0094400B" w:rsidP="0094400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Separei e inseri no relatório: execução e feedback’’ bolo de fubá’’</w:t>
      </w:r>
    </w:p>
    <w:p w14:paraId="4D5BABE0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0DDA197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8D094D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AABAF1" w14:textId="7A720515" w:rsidR="00F22E88" w:rsidRPr="00FE41BF" w:rsidRDefault="009B662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D5CB0D9" wp14:editId="052B2DB1">
            <wp:simplePos x="0" y="0"/>
            <wp:positionH relativeFrom="column">
              <wp:posOffset>1933730</wp:posOffset>
            </wp:positionH>
            <wp:positionV relativeFrom="paragraph">
              <wp:posOffset>48155</wp:posOffset>
            </wp:positionV>
            <wp:extent cx="3403600" cy="8255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E88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2D2A5F1" w14:textId="17BCC27B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634C1BA" w14:textId="0339F8C9" w:rsidR="00F22E88" w:rsidRPr="00FE41BF" w:rsidRDefault="009B662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76AB342" wp14:editId="4AB82838">
            <wp:simplePos x="0" y="0"/>
            <wp:positionH relativeFrom="column">
              <wp:posOffset>2457450</wp:posOffset>
            </wp:positionH>
            <wp:positionV relativeFrom="paragraph">
              <wp:posOffset>41910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E88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0F8D8BD" w14:textId="19011835" w:rsidR="00F22E88" w:rsidRPr="00FE41BF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AB3440" w14:textId="24181282" w:rsidR="00F22E88" w:rsidRDefault="00F22E8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A8AC178" w14:textId="77777777" w:rsidR="004A76E9" w:rsidRDefault="004A76E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88D62C" w14:textId="2C8D287B" w:rsidR="00F22E88" w:rsidRDefault="00F22E8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E7323C" w14:textId="77777777" w:rsidR="004A76E9" w:rsidRDefault="004A76E9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DD3D5F" w14:textId="77777777" w:rsidR="00356B40" w:rsidRDefault="00356B40" w:rsidP="0033311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765742" w14:textId="77040751" w:rsidR="00F22E88" w:rsidRPr="00FE41BF" w:rsidRDefault="00F22E88" w:rsidP="0033311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9596F">
        <w:rPr>
          <w:rFonts w:ascii="Arial" w:hAnsi="Arial" w:cs="Arial"/>
          <w:b/>
          <w:sz w:val="22"/>
          <w:szCs w:val="22"/>
          <w:u w:val="single"/>
        </w:rPr>
        <w:t>P</w:t>
      </w:r>
      <w:r w:rsidR="004A76E9">
        <w:rPr>
          <w:rFonts w:ascii="Arial" w:hAnsi="Arial" w:cs="Arial"/>
          <w:b/>
          <w:sz w:val="22"/>
          <w:szCs w:val="22"/>
          <w:u w:val="single"/>
        </w:rPr>
        <w:t>lanejamento, pesquisa e elaboração de relatório</w:t>
      </w:r>
    </w:p>
    <w:p w14:paraId="0DFE4EDA" w14:textId="237749A4" w:rsidR="00F22E88" w:rsidRDefault="00F22E88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250E05C" w14:textId="77777777" w:rsidR="004A76E9" w:rsidRPr="00FE41BF" w:rsidRDefault="004A76E9" w:rsidP="00F22E8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023CCCC" w14:textId="74DF0364" w:rsidR="00F22E88" w:rsidRPr="00FE41BF" w:rsidRDefault="00F22E88" w:rsidP="00F22E8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4400B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  TURMAS: A, B, C, D, E, F</w:t>
      </w:r>
      <w:r w:rsidR="00BD4EEF">
        <w:rPr>
          <w:rFonts w:ascii="Arial" w:hAnsi="Arial" w:cs="Arial"/>
          <w:b/>
          <w:sz w:val="22"/>
          <w:szCs w:val="22"/>
        </w:rPr>
        <w:t>, G e H</w:t>
      </w:r>
      <w:r>
        <w:rPr>
          <w:rFonts w:ascii="Arial" w:hAnsi="Arial" w:cs="Arial"/>
          <w:b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8749284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CDAC1B6" w14:textId="5D6604BB" w:rsidR="00D9596F" w:rsidRDefault="00F22E88" w:rsidP="00D9596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9596F">
        <w:rPr>
          <w:rFonts w:ascii="Arial" w:hAnsi="Arial" w:cs="Arial"/>
          <w:sz w:val="22"/>
          <w:szCs w:val="22"/>
        </w:rPr>
        <w:t xml:space="preserve">Planejar com intuito de elaborar minha metodologia de ensino, relatar os trabalhos desenvolvidos diários, fornecendo informações claras. </w:t>
      </w:r>
    </w:p>
    <w:p w14:paraId="6CFAE7EF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0B01C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911EC7" w14:textId="23D3D90F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B7414">
        <w:rPr>
          <w:rFonts w:ascii="Arial" w:hAnsi="Arial" w:cs="Arial"/>
          <w:sz w:val="22"/>
          <w:szCs w:val="22"/>
        </w:rPr>
        <w:t>A</w:t>
      </w:r>
      <w:r w:rsidR="004B3D5F">
        <w:rPr>
          <w:rFonts w:ascii="Arial" w:hAnsi="Arial" w:cs="Arial"/>
          <w:sz w:val="22"/>
          <w:szCs w:val="22"/>
        </w:rPr>
        <w:t>lcançar que</w:t>
      </w:r>
      <w:r w:rsidR="00D9596F">
        <w:rPr>
          <w:rFonts w:ascii="Arial" w:hAnsi="Arial" w:cs="Arial"/>
          <w:sz w:val="22"/>
          <w:szCs w:val="22"/>
        </w:rPr>
        <w:t xml:space="preserve"> </w:t>
      </w:r>
      <w:r w:rsidR="004B3D5F">
        <w:rPr>
          <w:rFonts w:ascii="Arial" w:hAnsi="Arial" w:cs="Arial"/>
          <w:sz w:val="22"/>
          <w:szCs w:val="22"/>
        </w:rPr>
        <w:t>os alunos</w:t>
      </w:r>
      <w:r w:rsidR="00D9596F">
        <w:rPr>
          <w:rFonts w:ascii="Arial" w:hAnsi="Arial" w:cs="Arial"/>
          <w:sz w:val="22"/>
          <w:szCs w:val="22"/>
        </w:rPr>
        <w:t xml:space="preserve"> irão atingir com esse trabalho, aprendendo de uma forma interessante. </w:t>
      </w:r>
    </w:p>
    <w:p w14:paraId="5D5694D4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986F5E" w14:textId="77777777" w:rsidR="00F22E88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9E07A3" w14:textId="77777777" w:rsidR="004A76E9" w:rsidRPr="00A31A74" w:rsidRDefault="00F22E88" w:rsidP="004A76E9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A76E9">
        <w:rPr>
          <w:rFonts w:ascii="Arial" w:hAnsi="Arial" w:cs="Arial"/>
          <w:bCs/>
          <w:sz w:val="22"/>
          <w:szCs w:val="22"/>
        </w:rPr>
        <w:t>Planejamento e pesquisa da próxima semana encerando mês do folclore: lendas.</w:t>
      </w:r>
    </w:p>
    <w:p w14:paraId="2897F798" w14:textId="77777777" w:rsidR="004A76E9" w:rsidRDefault="004A76E9" w:rsidP="004A76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as lendas do folclore brasileiro.</w:t>
      </w:r>
    </w:p>
    <w:p w14:paraId="375B001C" w14:textId="77777777" w:rsidR="00D9596F" w:rsidRPr="00A31A74" w:rsidRDefault="00D9596F" w:rsidP="00D9596F">
      <w:pPr>
        <w:jc w:val="both"/>
        <w:rPr>
          <w:rFonts w:ascii="Arial" w:hAnsi="Arial" w:cs="Arial"/>
          <w:bCs/>
          <w:sz w:val="22"/>
          <w:szCs w:val="22"/>
        </w:rPr>
      </w:pPr>
      <w:r w:rsidRPr="00A31A74">
        <w:rPr>
          <w:rFonts w:ascii="Arial" w:hAnsi="Arial" w:cs="Arial"/>
          <w:bCs/>
          <w:sz w:val="22"/>
          <w:szCs w:val="22"/>
        </w:rPr>
        <w:t>Auxilio para professor Renato nos relatórios do mesmo inserimos fotos e criamos pastas das oficinas: artes e dança.</w:t>
      </w:r>
    </w:p>
    <w:p w14:paraId="1CAB93BE" w14:textId="3F2E7FE3" w:rsidR="00F22E88" w:rsidRPr="00D9596F" w:rsidRDefault="00D9596F" w:rsidP="00D9596F">
      <w:pPr>
        <w:jc w:val="both"/>
        <w:rPr>
          <w:rFonts w:ascii="Arial" w:hAnsi="Arial" w:cs="Arial"/>
          <w:bCs/>
          <w:sz w:val="22"/>
          <w:szCs w:val="22"/>
        </w:rPr>
      </w:pPr>
      <w:r w:rsidRPr="00A31A74">
        <w:rPr>
          <w:rFonts w:ascii="Arial" w:hAnsi="Arial" w:cs="Arial"/>
          <w:bCs/>
          <w:sz w:val="22"/>
          <w:szCs w:val="22"/>
        </w:rPr>
        <w:t xml:space="preserve">Elaboração </w:t>
      </w:r>
      <w:r>
        <w:rPr>
          <w:rFonts w:ascii="Arial" w:hAnsi="Arial" w:cs="Arial"/>
          <w:bCs/>
          <w:sz w:val="22"/>
          <w:szCs w:val="22"/>
        </w:rPr>
        <w:t>de relatórios: plano de aula e rotina semanal ‘’forca’’.</w:t>
      </w:r>
    </w:p>
    <w:p w14:paraId="7D4F9F1C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7F320" w14:textId="77777777" w:rsidR="00F22E88" w:rsidRPr="00FE41BF" w:rsidRDefault="00F22E88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16B2F18" w14:textId="779C4017" w:rsidR="004A76E9" w:rsidRPr="00A31A74" w:rsidRDefault="004A76E9" w:rsidP="004A76E9">
      <w:pPr>
        <w:jc w:val="both"/>
        <w:rPr>
          <w:rFonts w:ascii="Arial" w:hAnsi="Arial" w:cs="Arial"/>
          <w:bCs/>
          <w:sz w:val="22"/>
          <w:szCs w:val="22"/>
        </w:rPr>
      </w:pPr>
      <w:r w:rsidRPr="00A31A74">
        <w:rPr>
          <w:rFonts w:ascii="Arial" w:hAnsi="Arial" w:cs="Arial"/>
          <w:bCs/>
          <w:sz w:val="22"/>
          <w:szCs w:val="22"/>
        </w:rPr>
        <w:t>Auxilio para professor Renato nos relatórios.</w:t>
      </w:r>
    </w:p>
    <w:p w14:paraId="67FA924B" w14:textId="6887DCCC" w:rsidR="004A76E9" w:rsidRDefault="004A76E9" w:rsidP="00333110">
      <w:pPr>
        <w:jc w:val="both"/>
        <w:rPr>
          <w:rFonts w:ascii="Arial" w:hAnsi="Arial" w:cs="Arial"/>
          <w:bCs/>
          <w:sz w:val="22"/>
          <w:szCs w:val="22"/>
        </w:rPr>
      </w:pPr>
      <w:r w:rsidRPr="00A31A74">
        <w:rPr>
          <w:rFonts w:ascii="Arial" w:hAnsi="Arial" w:cs="Arial"/>
          <w:bCs/>
          <w:sz w:val="22"/>
          <w:szCs w:val="22"/>
        </w:rPr>
        <w:t xml:space="preserve">Elaboração </w:t>
      </w:r>
      <w:r>
        <w:rPr>
          <w:rFonts w:ascii="Arial" w:hAnsi="Arial" w:cs="Arial"/>
          <w:bCs/>
          <w:sz w:val="22"/>
          <w:szCs w:val="22"/>
        </w:rPr>
        <w:t>de relatórios</w:t>
      </w:r>
      <w:r w:rsidR="00D9596F">
        <w:rPr>
          <w:rFonts w:ascii="Arial" w:hAnsi="Arial" w:cs="Arial"/>
          <w:bCs/>
          <w:sz w:val="22"/>
          <w:szCs w:val="22"/>
        </w:rPr>
        <w:t>.</w:t>
      </w:r>
    </w:p>
    <w:p w14:paraId="12CB3AA4" w14:textId="0EE45EDF" w:rsidR="004A76E9" w:rsidRPr="00A31A74" w:rsidRDefault="004A76E9" w:rsidP="0033311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Planejamento e pesquisa da próxima semana</w:t>
      </w:r>
      <w:r w:rsidR="00D9596F">
        <w:rPr>
          <w:rFonts w:ascii="Arial" w:hAnsi="Arial" w:cs="Arial"/>
          <w:bCs/>
          <w:sz w:val="22"/>
          <w:szCs w:val="22"/>
        </w:rPr>
        <w:t>.</w:t>
      </w:r>
    </w:p>
    <w:p w14:paraId="4E1166CA" w14:textId="4513749C" w:rsidR="004A76E9" w:rsidRDefault="004A76E9" w:rsidP="003331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as lendas do folclore brasileiro.</w:t>
      </w:r>
    </w:p>
    <w:p w14:paraId="19954E91" w14:textId="20F0B9B7" w:rsidR="004A76E9" w:rsidRPr="003166B6" w:rsidRDefault="004A76E9" w:rsidP="003331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21/08/2020.</w:t>
      </w:r>
    </w:p>
    <w:p w14:paraId="17C6E62D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</w:rPr>
        <w:t>Daniela Diana</w:t>
      </w:r>
    </w:p>
    <w:p w14:paraId="44790C7D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</w:rPr>
        <w:t>Professora licenciada em Letras</w:t>
      </w:r>
    </w:p>
    <w:p w14:paraId="72E0DD77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  <w:lang w:eastAsia="pt-BR"/>
        </w:rPr>
        <w:t>As </w:t>
      </w:r>
      <w:r w:rsidRPr="003166B6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Lendas Folclóricas</w:t>
      </w:r>
      <w:r w:rsidRPr="003166B6">
        <w:rPr>
          <w:rFonts w:ascii="Arial" w:hAnsi="Arial" w:cs="Arial"/>
          <w:sz w:val="22"/>
          <w:szCs w:val="22"/>
          <w:lang w:eastAsia="pt-BR"/>
        </w:rPr>
        <w:t> representam o conjunto de estórias e contos narrados pelo povo que são transmitidas de geração em geração por meio da oralidade.</w:t>
      </w:r>
      <w:r w:rsidRPr="003166B6">
        <w:rPr>
          <w:rFonts w:ascii="Arial" w:hAnsi="Arial" w:cs="Arial"/>
          <w:sz w:val="22"/>
          <w:szCs w:val="22"/>
        </w:rPr>
        <w:t xml:space="preserve"> </w:t>
      </w:r>
    </w:p>
    <w:p w14:paraId="379D1811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3166B6">
        <w:rPr>
          <w:rFonts w:ascii="Arial" w:hAnsi="Arial" w:cs="Arial"/>
          <w:b/>
          <w:bCs/>
          <w:sz w:val="22"/>
          <w:szCs w:val="22"/>
        </w:rPr>
        <w:t>Lenda do Saci-pererê</w:t>
      </w:r>
    </w:p>
    <w:p w14:paraId="20B10524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3166B6">
        <w:rPr>
          <w:rFonts w:ascii="Arial" w:hAnsi="Arial" w:cs="Arial"/>
          <w:sz w:val="22"/>
          <w:szCs w:val="22"/>
        </w:rPr>
        <w:t>Nome de origem tupi-guarani, o Saci-pererê é uma das lendas brasileiras mais conhecidas.</w:t>
      </w:r>
    </w:p>
    <w:p w14:paraId="421EFC10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</w:rPr>
        <w:t>É representada por um menino negro que possui uma perna só. Além disso, fuma cachimbo e usa uma carapuça vermelha que lhe dá poderes mágicos.</w:t>
      </w:r>
    </w:p>
    <w:p w14:paraId="39B8BE51" w14:textId="77777777" w:rsidR="004A76E9" w:rsidRPr="003166B6" w:rsidRDefault="004A76E9" w:rsidP="0033311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</w:rPr>
        <w:t xml:space="preserve">Muito brincalhão e travesso, o Saci surge como um redemoinho e gosta de assustar pessoas. Embora o Saci-pererê seja o mais conhecido, existem três tipos de saci: O Pererê, o </w:t>
      </w:r>
      <w:proofErr w:type="spellStart"/>
      <w:r w:rsidRPr="003166B6">
        <w:rPr>
          <w:rFonts w:ascii="Arial" w:hAnsi="Arial" w:cs="Arial"/>
          <w:sz w:val="22"/>
          <w:szCs w:val="22"/>
        </w:rPr>
        <w:t>Trique</w:t>
      </w:r>
      <w:proofErr w:type="spellEnd"/>
      <w:r w:rsidRPr="003166B6">
        <w:rPr>
          <w:rFonts w:ascii="Arial" w:hAnsi="Arial" w:cs="Arial"/>
          <w:sz w:val="22"/>
          <w:szCs w:val="22"/>
        </w:rPr>
        <w:t xml:space="preserve"> e o </w:t>
      </w:r>
      <w:proofErr w:type="spellStart"/>
      <w:r w:rsidRPr="003166B6">
        <w:rPr>
          <w:rFonts w:ascii="Arial" w:hAnsi="Arial" w:cs="Arial"/>
          <w:sz w:val="22"/>
          <w:szCs w:val="22"/>
        </w:rPr>
        <w:t>Saçurá</w:t>
      </w:r>
      <w:proofErr w:type="spellEnd"/>
      <w:r w:rsidRPr="003166B6">
        <w:rPr>
          <w:rFonts w:ascii="Arial" w:hAnsi="Arial" w:cs="Arial"/>
          <w:sz w:val="22"/>
          <w:szCs w:val="22"/>
        </w:rPr>
        <w:t>.</w:t>
      </w:r>
    </w:p>
    <w:p w14:paraId="7F69EE5B" w14:textId="77777777" w:rsidR="004A76E9" w:rsidRPr="003166B6" w:rsidRDefault="004A76E9" w:rsidP="00D9596F">
      <w:pPr>
        <w:pStyle w:val="SemEspaamento"/>
        <w:jc w:val="both"/>
        <w:rPr>
          <w:rFonts w:ascii="Arial" w:hAnsi="Arial" w:cs="Arial"/>
          <w:b/>
          <w:bCs/>
          <w:sz w:val="22"/>
          <w:szCs w:val="22"/>
          <w:lang w:eastAsia="pt-BR"/>
        </w:rPr>
      </w:pPr>
      <w:r w:rsidRPr="003166B6">
        <w:rPr>
          <w:rFonts w:ascii="Arial" w:hAnsi="Arial" w:cs="Arial"/>
          <w:b/>
          <w:bCs/>
          <w:sz w:val="22"/>
          <w:szCs w:val="22"/>
        </w:rPr>
        <w:t>Lenda do Curupira</w:t>
      </w:r>
    </w:p>
    <w:p w14:paraId="1DEA1D76" w14:textId="77777777" w:rsidR="004A76E9" w:rsidRPr="003166B6" w:rsidRDefault="004A76E9" w:rsidP="00333110">
      <w:pPr>
        <w:pStyle w:val="SemEspaamento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</w:rPr>
        <w:lastRenderedPageBreak/>
        <w:t>Personagem travesso do folclore brasileiro, o Curupira é a representação de um menino com cabelos vermelhos e pés virados para trás. A origem do nome é tupi-guarani e significa "corpo de menino".</w:t>
      </w:r>
    </w:p>
    <w:p w14:paraId="05AE8C7A" w14:textId="0A2170AE" w:rsidR="00F22E88" w:rsidRPr="004A76E9" w:rsidRDefault="004A76E9" w:rsidP="00333110">
      <w:pPr>
        <w:pStyle w:val="SemEspaamento"/>
        <w:rPr>
          <w:rFonts w:ascii="Arial" w:hAnsi="Arial" w:cs="Arial"/>
          <w:sz w:val="22"/>
          <w:szCs w:val="22"/>
        </w:rPr>
      </w:pPr>
      <w:r w:rsidRPr="003166B6">
        <w:rPr>
          <w:rFonts w:ascii="Arial" w:hAnsi="Arial" w:cs="Arial"/>
          <w:sz w:val="22"/>
          <w:szCs w:val="22"/>
        </w:rPr>
        <w:t>Protetor da fauna e da flora, o Curupira assobia e deixa pegadas com seus pés virados. O objetivo é enganar os exploradores e destruidores da natureza.</w:t>
      </w:r>
    </w:p>
    <w:p w14:paraId="416DEF42" w14:textId="77777777" w:rsidR="00F22E88" w:rsidRPr="00FE41BF" w:rsidRDefault="00F22E88" w:rsidP="00D9596F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1809443" w14:textId="77777777" w:rsidR="00F22E88" w:rsidRPr="00FE41BF" w:rsidRDefault="00F22E88" w:rsidP="00D9596F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0590FFE" w14:textId="4535322A" w:rsidR="004A76E9" w:rsidRDefault="004A76E9" w:rsidP="00F22E88">
      <w:pPr>
        <w:tabs>
          <w:tab w:val="left" w:pos="10814"/>
        </w:tabs>
      </w:pPr>
    </w:p>
    <w:p w14:paraId="2CC4ADA6" w14:textId="24D25ACA" w:rsidR="00F22E88" w:rsidRDefault="009B6628" w:rsidP="00F22E8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FF0F854" wp14:editId="0D651393">
            <wp:simplePos x="0" y="0"/>
            <wp:positionH relativeFrom="column">
              <wp:posOffset>2135071</wp:posOffset>
            </wp:positionH>
            <wp:positionV relativeFrom="paragraph">
              <wp:posOffset>25775</wp:posOffset>
            </wp:positionV>
            <wp:extent cx="3403600" cy="8255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4A76E9" w:rsidRPr="00B0024B">
          <w:rPr>
            <w:rStyle w:val="Hyperlink"/>
            <w:rFonts w:ascii="Arial" w:hAnsi="Arial" w:cs="Arial"/>
            <w:sz w:val="22"/>
            <w:szCs w:val="22"/>
          </w:rPr>
          <w:t>https://www.todamateria.com.br/lendas-do-folclore/</w:t>
        </w:r>
      </w:hyperlink>
    </w:p>
    <w:p w14:paraId="100D9A57" w14:textId="0B4758BF" w:rsidR="004A76E9" w:rsidRPr="00FE41BF" w:rsidRDefault="004A76E9" w:rsidP="00F22E8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4694F2" w14:textId="4B2454E7" w:rsidR="00F22E88" w:rsidRPr="00FE41BF" w:rsidRDefault="009B662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662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90CED3B" wp14:editId="6CE25C65">
            <wp:simplePos x="0" y="0"/>
            <wp:positionH relativeFrom="column">
              <wp:posOffset>2658745</wp:posOffset>
            </wp:positionH>
            <wp:positionV relativeFrom="paragraph">
              <wp:posOffset>19685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E88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ECCC102" w14:textId="508863EF" w:rsidR="00F22E88" w:rsidRPr="00FE41BF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15534E" w14:textId="052EE148" w:rsidR="00F22E88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298844" w14:textId="77777777" w:rsidR="00F22E88" w:rsidRDefault="00F22E88" w:rsidP="00F22E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BE0C4D" w14:textId="77777777" w:rsidR="00F22E88" w:rsidRPr="00FE41BF" w:rsidRDefault="00F22E8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F22E88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7673F" w14:textId="77777777" w:rsidR="009E42C5" w:rsidRDefault="009E42C5" w:rsidP="00172C90">
      <w:r>
        <w:separator/>
      </w:r>
    </w:p>
  </w:endnote>
  <w:endnote w:type="continuationSeparator" w:id="0">
    <w:p w14:paraId="72DCEC9B" w14:textId="77777777" w:rsidR="009E42C5" w:rsidRDefault="009E42C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11447" w14:textId="77777777" w:rsidR="009E42C5" w:rsidRDefault="009E42C5" w:rsidP="00172C90">
      <w:r>
        <w:separator/>
      </w:r>
    </w:p>
  </w:footnote>
  <w:footnote w:type="continuationSeparator" w:id="0">
    <w:p w14:paraId="47EF3EE4" w14:textId="77777777" w:rsidR="009E42C5" w:rsidRDefault="009E42C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1616F"/>
    <w:rsid w:val="00172C90"/>
    <w:rsid w:val="00234C4C"/>
    <w:rsid w:val="0025493C"/>
    <w:rsid w:val="002B5FEF"/>
    <w:rsid w:val="00333110"/>
    <w:rsid w:val="00356B40"/>
    <w:rsid w:val="00357B11"/>
    <w:rsid w:val="003608F4"/>
    <w:rsid w:val="003878B1"/>
    <w:rsid w:val="003A46F7"/>
    <w:rsid w:val="003B637B"/>
    <w:rsid w:val="004A76E9"/>
    <w:rsid w:val="004B3B18"/>
    <w:rsid w:val="004B3D5F"/>
    <w:rsid w:val="0052298A"/>
    <w:rsid w:val="00567F97"/>
    <w:rsid w:val="005C714A"/>
    <w:rsid w:val="005E7A25"/>
    <w:rsid w:val="00621C6F"/>
    <w:rsid w:val="00650EF7"/>
    <w:rsid w:val="006531A3"/>
    <w:rsid w:val="006B7414"/>
    <w:rsid w:val="0070369F"/>
    <w:rsid w:val="00741A58"/>
    <w:rsid w:val="00876B4D"/>
    <w:rsid w:val="0088174A"/>
    <w:rsid w:val="0094400B"/>
    <w:rsid w:val="009B6628"/>
    <w:rsid w:val="009E42C5"/>
    <w:rsid w:val="00AF0D2B"/>
    <w:rsid w:val="00BD4EEF"/>
    <w:rsid w:val="00C21D6B"/>
    <w:rsid w:val="00C45330"/>
    <w:rsid w:val="00CA2797"/>
    <w:rsid w:val="00CA3B0A"/>
    <w:rsid w:val="00CD74A8"/>
    <w:rsid w:val="00CF57DB"/>
    <w:rsid w:val="00D9596F"/>
    <w:rsid w:val="00DD1CEA"/>
    <w:rsid w:val="00E43778"/>
    <w:rsid w:val="00E6662D"/>
    <w:rsid w:val="00E77C37"/>
    <w:rsid w:val="00F22E88"/>
    <w:rsid w:val="00F667FF"/>
    <w:rsid w:val="00F9509D"/>
    <w:rsid w:val="00FA3261"/>
    <w:rsid w:val="00FB109E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3331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4C4C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234C4C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A76E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6E9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6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6E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6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6E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6E9"/>
    <w:rPr>
      <w:rFonts w:ascii="Segoe UI" w:eastAsia="Times New Roman" w:hAnsi="Segoe UI" w:cs="Segoe UI"/>
      <w:sz w:val="18"/>
      <w:szCs w:val="18"/>
      <w:lang w:eastAsia="ar-SA"/>
    </w:rPr>
  </w:style>
  <w:style w:type="paragraph" w:styleId="SemEspaamento">
    <w:name w:val="No Spacing"/>
    <w:uiPriority w:val="1"/>
    <w:qFormat/>
    <w:rsid w:val="004A76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33311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oaquimnabuco.edu.br/noticias/5-brincadeiras-folcloricas-que-marcaram-geracoe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todamateria.com.br/lendas-do-folclor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1384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21</cp:revision>
  <dcterms:created xsi:type="dcterms:W3CDTF">2020-08-03T16:08:00Z</dcterms:created>
  <dcterms:modified xsi:type="dcterms:W3CDTF">2020-11-12T18:18:00Z</dcterms:modified>
</cp:coreProperties>
</file>